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730B9A3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76DC2">
        <w:rPr>
          <w:rFonts w:ascii="Times New Roman" w:hAnsi="Times New Roman" w:cs="Times New Roman"/>
          <w:b/>
          <w:sz w:val="32"/>
          <w:szCs w:val="32"/>
        </w:rPr>
        <w:t>54</w:t>
      </w:r>
    </w:p>
    <w:p w14:paraId="61539B02" w14:textId="12B6CEE9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E76DC2">
        <w:rPr>
          <w:rFonts w:ascii="Times New Roman" w:hAnsi="Times New Roman" w:cs="Times New Roman"/>
          <w:i/>
          <w:color w:val="FF0000"/>
          <w:sz w:val="28"/>
          <w:szCs w:val="28"/>
        </w:rPr>
        <w:t>[5812MyExcel] Ngày 26 tháng 11 năm 2022</w:t>
      </w:r>
    </w:p>
    <w:p w14:paraId="5F6E8AC5" w14:textId="0C234730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7C4FF23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76DC2">
        <w:rPr>
          <w:rFonts w:ascii="Times New Roman" w:hAnsi="Times New Roman" w:cs="Times New Roman"/>
          <w:color w:val="FF0000"/>
          <w:sz w:val="28"/>
          <w:szCs w:val="28"/>
        </w:rPr>
        <w:t>[585MyExcel]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7EF8DE5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E76DC2">
        <w:rPr>
          <w:rFonts w:ascii="Times New Roman" w:hAnsi="Times New Roman" w:cs="Times New Roman"/>
          <w:color w:val="FF0000"/>
          <w:sz w:val="28"/>
          <w:szCs w:val="28"/>
        </w:rPr>
        <w:t>[586MyExcel]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1EAB82E" w14:textId="77777777" w:rsidR="00E76DC2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454AD260" w14:textId="77777777" w:rsidR="00E76DC2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H27 đến ga M7; cống B600, ga cống thoát nước thải trên hè từ ga GT2 đến GT7.</w:t>
      </w:r>
    </w:p>
    <w:p w14:paraId="4FA74435" w14:textId="77777777" w:rsidR="00E76DC2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Trát tường, láng đáy ga thoát nước ga H cống thoát nước mưa từ ga H23 đến ga H27; cống B600, ga cống thoát nước thải trên hè từ ga GH1 đến GT2.</w:t>
      </w:r>
    </w:p>
    <w:p w14:paraId="401BBA8A" w14:textId="627578C7" w:rsidR="00A70C74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M7 đến ga H37,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4B1A8F76" w14:textId="77777777" w:rsidR="00E76DC2" w:rsidRDefault="00E76DC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402D73D3" w14:textId="77777777" w:rsidR="00E76DC2" w:rsidRDefault="00E76DC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H27 đến ga M7; cống B600, ga cống thoát nước thải trên hè từ ga GT2 đến GT7.</w:t>
            </w:r>
          </w:p>
          <w:p w14:paraId="53430FB8" w14:textId="77777777" w:rsidR="00E76DC2" w:rsidRDefault="00E76DC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Trát tường, láng đáy ga thoát nước ga H cống thoát nước mưa từ ga H23 đến ga H27; cống B600, ga cống thoát nước thải trên hè từ ga GH1 đến GT2.</w:t>
            </w:r>
          </w:p>
          <w:p w14:paraId="03D4BEE4" w14:textId="2AC14364" w:rsidR="000214D3" w:rsidRPr="000214D3" w:rsidRDefault="00E76DC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móng cống thoát nước mưa từ ga M7 đến ga H37,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2A9164BF" w14:textId="77777777" w:rsidR="00E76DC2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7BBCADEB" w14:textId="77777777" w:rsidR="00E76DC2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Đắp đất bao taluy nền hè từ cọc 45 đến cọc 56 (2 bên) và từ cọc 56 đến cọc 58 (trái tuyến) lớp 1, độ chặt K95 đoạn 1.</w:t>
      </w:r>
    </w:p>
    <w:p w14:paraId="300C542B" w14:textId="26D2B028" w:rsidR="00A70C74" w:rsidRPr="00FF17B4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móng cống thoát nước mưa từ ga M7 đến ga H37, cống thoát nước thải trên hè từ ga GT8 đến GT12.</w:t>
      </w:r>
    </w:p>
    <w:p w14:paraId="6405B95B" w14:textId="708ABF3F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6DC2">
        <w:rPr>
          <w:rFonts w:ascii="Times New Roman" w:hAnsi="Times New Roman" w:cs="Times New Roman"/>
          <w:color w:val="FF0000"/>
          <w:sz w:val="28"/>
          <w:szCs w:val="28"/>
        </w:rPr>
        <w:t>[588MyExcel] Bình thường</w:t>
      </w:r>
    </w:p>
    <w:p w14:paraId="4AA4B9B1" w14:textId="13944C3E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E76DC2">
        <w:rPr>
          <w:rFonts w:ascii="Times New Roman" w:hAnsi="Times New Roman" w:cs="Times New Roman"/>
          <w:color w:val="FF0000"/>
          <w:sz w:val="28"/>
          <w:szCs w:val="28"/>
        </w:rPr>
        <w:t>[589MyExcel]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8C7BB74" w:rsidR="00A70C74" w:rsidRPr="00FF17B4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0E66ACAA" w:rsidR="00FF17B4" w:rsidRDefault="00E76DC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48EF" w14:textId="77777777" w:rsidR="007A0BB5" w:rsidRDefault="007A0BB5" w:rsidP="00E76DC2">
      <w:pPr>
        <w:spacing w:after="0" w:line="240" w:lineRule="auto"/>
      </w:pPr>
      <w:r>
        <w:separator/>
      </w:r>
    </w:p>
  </w:endnote>
  <w:endnote w:type="continuationSeparator" w:id="0">
    <w:p w14:paraId="12C02798" w14:textId="77777777" w:rsidR="007A0BB5" w:rsidRDefault="007A0BB5" w:rsidP="00E7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849A" w14:textId="77777777" w:rsidR="00E76DC2" w:rsidRDefault="00E76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B9C1A" w14:textId="411FEB5D" w:rsidR="00E76DC2" w:rsidRDefault="00E76DC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8D41" w14:textId="03B3398E" w:rsidR="00E76DC2" w:rsidRDefault="00E76DC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BC5CA" w14:textId="77777777" w:rsidR="007A0BB5" w:rsidRDefault="007A0BB5" w:rsidP="00E76DC2">
      <w:pPr>
        <w:spacing w:after="0" w:line="240" w:lineRule="auto"/>
      </w:pPr>
      <w:r>
        <w:separator/>
      </w:r>
    </w:p>
  </w:footnote>
  <w:footnote w:type="continuationSeparator" w:id="0">
    <w:p w14:paraId="18CE7E19" w14:textId="77777777" w:rsidR="007A0BB5" w:rsidRDefault="007A0BB5" w:rsidP="00E7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FC9E" w14:textId="77777777" w:rsidR="00E76DC2" w:rsidRDefault="00E76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5C51" w14:textId="0DB3ADD1" w:rsidR="00E76DC2" w:rsidRDefault="00E76DC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482D" w14:textId="7875CA15" w:rsidR="00E76DC2" w:rsidRDefault="00E76DC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F393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7A0BB5"/>
    <w:rsid w:val="00A70C74"/>
    <w:rsid w:val="00A835A8"/>
    <w:rsid w:val="00AB506A"/>
    <w:rsid w:val="00C974F0"/>
    <w:rsid w:val="00CC4E4F"/>
    <w:rsid w:val="00E747AC"/>
    <w:rsid w:val="00E76DC2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76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DC2"/>
  </w:style>
  <w:style w:type="paragraph" w:styleId="Footer">
    <w:name w:val="footer"/>
    <w:basedOn w:val="Normal"/>
    <w:link w:val="FooterChar"/>
    <w:uiPriority w:val="99"/>
    <w:unhideWhenUsed/>
    <w:rsid w:val="00E76D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